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80219" w14:textId="77777777" w:rsidR="00D138A8" w:rsidRDefault="00D138A8" w:rsidP="009A426B"/>
    <w:p w14:paraId="5F154CA0" w14:textId="77777777" w:rsidR="00D138A8" w:rsidRDefault="00D138A8" w:rsidP="009A426B"/>
    <w:p w14:paraId="063CCA25" w14:textId="77777777" w:rsidR="009A426B" w:rsidRPr="009A426B" w:rsidRDefault="009A426B" w:rsidP="009A426B"/>
    <w:p w14:paraId="35FF4E42" w14:textId="064A868B" w:rsidR="003E1FEF" w:rsidRDefault="00117874" w:rsidP="00AA3BF0">
      <w:pPr>
        <w:pStyle w:val="Frstrk"/>
      </w:pPr>
      <w:r>
        <w:t>P</w:t>
      </w:r>
      <w:r w:rsidR="00F65460">
        <w:t>RESS</w:t>
      </w:r>
      <w:r w:rsidR="00B418B0">
        <w:t>MEDDELANDE</w:t>
      </w:r>
    </w:p>
    <w:p w14:paraId="1E6A0B6D" w14:textId="3546E82D" w:rsidR="00117874" w:rsidRDefault="00F50BC2" w:rsidP="00AA3BF0">
      <w:pPr>
        <w:pStyle w:val="Rubrik"/>
      </w:pPr>
      <w:r>
        <w:t>Samhällsekonomiskt lönsamt och tio gånger fler tågresenärer mellan Sverige och Norge</w:t>
      </w:r>
    </w:p>
    <w:p w14:paraId="3C1BE2CF" w14:textId="77777777" w:rsidR="00486CC3" w:rsidRDefault="00486CC3" w:rsidP="003E1FEF"/>
    <w:p w14:paraId="1774492A" w14:textId="1C36E666" w:rsidR="00895C09" w:rsidRDefault="00F50BC2" w:rsidP="003E1FEF">
      <w:pPr>
        <w:rPr>
          <w:rFonts w:ascii="Gill Sans SemiBold" w:hAnsi="Gill Sans SemiBold"/>
          <w:b/>
          <w:bCs/>
        </w:rPr>
      </w:pPr>
      <w:r>
        <w:rPr>
          <w:rFonts w:ascii="Gill Sans SemiBold" w:hAnsi="Gill Sans SemiBold"/>
          <w:b/>
          <w:bCs/>
        </w:rPr>
        <w:t>Idag presenterade Sweco den Nyttoanalys som man gjort för stråket Oslo-Stockholm</w:t>
      </w:r>
      <w:r w:rsidR="00D52713">
        <w:rPr>
          <w:rFonts w:ascii="Gill Sans SemiBold" w:hAnsi="Gill Sans SemiBold"/>
          <w:b/>
          <w:bCs/>
        </w:rPr>
        <w:t xml:space="preserve">. </w:t>
      </w:r>
      <w:r>
        <w:rPr>
          <w:rFonts w:ascii="Gill Sans SemiBold" w:hAnsi="Gill Sans SemiBold"/>
          <w:b/>
          <w:bCs/>
        </w:rPr>
        <w:t>Analysen visar på stora effekter</w:t>
      </w:r>
      <w:r w:rsidR="004D0381">
        <w:rPr>
          <w:rFonts w:ascii="Gill Sans SemiBold" w:hAnsi="Gill Sans SemiBold"/>
          <w:b/>
          <w:bCs/>
        </w:rPr>
        <w:t xml:space="preserve"> i form av ökat resande, kraftigt minskad restid och samhällsekonomisk nytta tillsammans med fler jobb och fler bostäder</w:t>
      </w:r>
    </w:p>
    <w:p w14:paraId="2FA77D72" w14:textId="77777777" w:rsidR="004D0381" w:rsidRDefault="004D0381" w:rsidP="003E1FEF"/>
    <w:p w14:paraId="01319925" w14:textId="6EB88F6F" w:rsidR="004D0381" w:rsidRDefault="004D0381" w:rsidP="003E1FEF">
      <w:r>
        <w:t>Om stråket Oslo-Stockholm med en restid på strax under tre timmar förverkligas kommer det få stora effekter för resande och tillgänglighet i regionen. Den analys som idag presenteras visar på att nästan nio miljoner resor skulle ske varje år i stråket och det gränsöverskridande resandet skulle öka dramatiskt.</w:t>
      </w:r>
    </w:p>
    <w:p w14:paraId="47843F87" w14:textId="77777777" w:rsidR="004D0381" w:rsidRDefault="004D0381" w:rsidP="003E1FEF"/>
    <w:p w14:paraId="6C0F6C9C" w14:textId="26C68653" w:rsidR="004D0381" w:rsidRDefault="004D0381" w:rsidP="004D0381">
      <w:pPr>
        <w:rPr>
          <w:i/>
        </w:rPr>
      </w:pPr>
      <w:r>
        <w:rPr>
          <w:i/>
        </w:rPr>
        <w:t xml:space="preserve">- </w:t>
      </w:r>
      <w:r>
        <w:rPr>
          <w:i/>
        </w:rPr>
        <w:t>Dagens cirka 300 tusen resor per år med tåg över gränsen skulle om man genomförde projektet Oslo-Stockholm bli nästan 3 miljoner resor per år 2040. Det visar på vilken otroligt stor potential som finns i en bättre förbindelse mellan huvudstäderna, säger Jonas Karlsson VD för Oslo-Stockholm 2.55 AB.</w:t>
      </w:r>
    </w:p>
    <w:p w14:paraId="1B7056CC" w14:textId="77777777" w:rsidR="00F50BC2" w:rsidRDefault="00F50BC2" w:rsidP="003E1FEF"/>
    <w:p w14:paraId="3FBEA1A2" w14:textId="4E16F4E6" w:rsidR="00F50BC2" w:rsidRDefault="004D0381" w:rsidP="003E1FEF">
      <w:r>
        <w:t>Mer än en miljon flygresor</w:t>
      </w:r>
      <w:r w:rsidR="00F31DBD">
        <w:t xml:space="preserve"> skulle byta till tåget. Bara det minskar klimatpåverkan med över 60 tusen ton CO2 per år samtidigt som nästan 1,5 miljoner bilister skulle välja tåget eftersom deras restider ofta halveras jämfört med dagens restider med bil som ofta är jämförbara eller bättre än med tåg.</w:t>
      </w:r>
    </w:p>
    <w:p w14:paraId="4CF0A397" w14:textId="77777777" w:rsidR="00F31DBD" w:rsidRDefault="00F31DBD" w:rsidP="003E1FEF"/>
    <w:p w14:paraId="6837594D" w14:textId="035A7DFF" w:rsidR="00F31DBD" w:rsidRPr="00090032" w:rsidRDefault="00F31DBD" w:rsidP="003E1FEF">
      <w:pPr>
        <w:rPr>
          <w:i/>
        </w:rPr>
      </w:pPr>
      <w:r w:rsidRPr="00090032">
        <w:rPr>
          <w:i/>
        </w:rPr>
        <w:t xml:space="preserve">- </w:t>
      </w:r>
      <w:r w:rsidR="009C7BA5" w:rsidRPr="00090032">
        <w:rPr>
          <w:i/>
        </w:rPr>
        <w:t>Trots att det inte handlar om höghastighetståg så ökar tillgängligheten kraftigt. Idag är det för de flesta knappt möjligt att pendla mellan Örebro och Karlstad men med en ny förbindelse är det t ex möjligt att pendla från Karlstad till både Oslo och Västerås på en dryg timme.</w:t>
      </w:r>
    </w:p>
    <w:p w14:paraId="071AC3B6" w14:textId="77777777" w:rsidR="004D0381" w:rsidRDefault="004D0381" w:rsidP="003E1FEF"/>
    <w:p w14:paraId="41A04254" w14:textId="66A7F191" w:rsidR="009C7BA5" w:rsidRDefault="007842C8" w:rsidP="003E1FEF">
      <w:r>
        <w:t>Antalet arbetsplatser som går att nå inom en timme ökar med 90% i Örebro,</w:t>
      </w:r>
      <w:r w:rsidR="00CF29B5">
        <w:t xml:space="preserve"> Bostadsbyggandet i Västerås ökar med 7% </w:t>
      </w:r>
      <w:r w:rsidR="00090032">
        <w:t>samtidigt som värdet på befintliga fastigheter ökar. Det och mycket mer går att utläsa ur Nyttoanalysen. Men mest förvånande är kanske att den samhällsekonomiska kalkylen på projektet pekar på överskott. Att samhällsnyttan för projektet bedöms till 67 miljarder jämfört med byggkostnaden på 55 miljarder. Och till det ska läggas väsentliga godsnyttor.</w:t>
      </w:r>
    </w:p>
    <w:p w14:paraId="3C1D6E2D" w14:textId="77777777" w:rsidR="009C7BA5" w:rsidRDefault="009C7BA5" w:rsidP="003E1FEF"/>
    <w:p w14:paraId="7D5DF084" w14:textId="69BE91BF" w:rsidR="00F50BC2" w:rsidRDefault="00ED4E70" w:rsidP="00ED4E70">
      <w:pPr>
        <w:rPr>
          <w:i/>
        </w:rPr>
      </w:pPr>
      <w:r w:rsidRPr="005A1324">
        <w:rPr>
          <w:i/>
        </w:rPr>
        <w:t>-</w:t>
      </w:r>
      <w:r>
        <w:rPr>
          <w:i/>
        </w:rPr>
        <w:t xml:space="preserve"> </w:t>
      </w:r>
      <w:r w:rsidR="00F50BC2">
        <w:rPr>
          <w:i/>
        </w:rPr>
        <w:t>Att stora projekt som det här är i samhällsekonomisk balans eller till och med plus är mycket ovanligt</w:t>
      </w:r>
      <w:r w:rsidR="00090032">
        <w:rPr>
          <w:i/>
        </w:rPr>
        <w:t xml:space="preserve"> men visar på projektets styrka</w:t>
      </w:r>
      <w:r w:rsidR="007D5250">
        <w:rPr>
          <w:i/>
        </w:rPr>
        <w:t xml:space="preserve">, säger Anders Lundberg, </w:t>
      </w:r>
      <w:r w:rsidR="00F50BC2">
        <w:rPr>
          <w:i/>
        </w:rPr>
        <w:t>seniorkonsult på Sweco</w:t>
      </w:r>
      <w:r w:rsidR="00090032">
        <w:rPr>
          <w:i/>
        </w:rPr>
        <w:t>,</w:t>
      </w:r>
      <w:r w:rsidR="00F50BC2">
        <w:rPr>
          <w:i/>
        </w:rPr>
        <w:t xml:space="preserve"> </w:t>
      </w:r>
      <w:r w:rsidR="00090032">
        <w:rPr>
          <w:i/>
        </w:rPr>
        <w:t>a</w:t>
      </w:r>
      <w:r w:rsidR="00F50BC2">
        <w:rPr>
          <w:i/>
        </w:rPr>
        <w:t>nsvar</w:t>
      </w:r>
      <w:r w:rsidR="00090032">
        <w:rPr>
          <w:i/>
        </w:rPr>
        <w:t>ig</w:t>
      </w:r>
      <w:r w:rsidR="00F50BC2">
        <w:rPr>
          <w:i/>
        </w:rPr>
        <w:t xml:space="preserve"> för </w:t>
      </w:r>
      <w:r w:rsidR="007D5250">
        <w:rPr>
          <w:i/>
        </w:rPr>
        <w:t>Nytto</w:t>
      </w:r>
      <w:r w:rsidR="00895C09">
        <w:rPr>
          <w:i/>
        </w:rPr>
        <w:t>analysen</w:t>
      </w:r>
      <w:r w:rsidR="00F50BC2">
        <w:rPr>
          <w:i/>
        </w:rPr>
        <w:t>.</w:t>
      </w:r>
    </w:p>
    <w:p w14:paraId="58298EC4" w14:textId="77777777" w:rsidR="00CB7F24" w:rsidRDefault="00CB7F24" w:rsidP="003E1FEF"/>
    <w:p w14:paraId="21F0A4EB" w14:textId="607DFED2" w:rsidR="00CB7F24" w:rsidRDefault="00CB7F24" w:rsidP="003E1FEF">
      <w:r>
        <w:t xml:space="preserve">Nyttoanalysen är resultatet av ett omfattande </w:t>
      </w:r>
      <w:r w:rsidR="00D138A8">
        <w:t>utrednings</w:t>
      </w:r>
      <w:r>
        <w:t xml:space="preserve">arbete </w:t>
      </w:r>
      <w:r w:rsidR="00440AD3">
        <w:t>och ett antal w</w:t>
      </w:r>
      <w:r w:rsidR="00D138A8">
        <w:t>orkshops</w:t>
      </w:r>
      <w:r>
        <w:t xml:space="preserve"> tillsamman</w:t>
      </w:r>
      <w:r w:rsidR="00440AD3">
        <w:t>s</w:t>
      </w:r>
      <w:bookmarkStart w:id="0" w:name="_GoBack"/>
      <w:bookmarkEnd w:id="0"/>
      <w:r>
        <w:t xml:space="preserve"> med företrädare för kommuner regioner och näringsliv</w:t>
      </w:r>
      <w:r w:rsidR="00D138A8">
        <w:t xml:space="preserve"> som skett under våren</w:t>
      </w:r>
      <w:r>
        <w:t xml:space="preserve">. Slutrapporten är en viktig plattform för </w:t>
      </w:r>
      <w:r w:rsidR="00D138A8">
        <w:t>det fortsätta arbetet i projektet men den har också överlämnats till Trafikverket som underlag för deras arbete med att slutföra Åtgärdsvalsstudien för Stockholm-Oslo.</w:t>
      </w:r>
    </w:p>
    <w:p w14:paraId="7141630C" w14:textId="77777777" w:rsidR="00D138A8" w:rsidRDefault="00D138A8" w:rsidP="003E1FEF"/>
    <w:p w14:paraId="2ABB1882" w14:textId="77777777" w:rsidR="00090032" w:rsidRDefault="00090032" w:rsidP="003E1FEF"/>
    <w:p w14:paraId="486E840C" w14:textId="02E1C7D0" w:rsidR="003E1FEF" w:rsidRPr="00090032" w:rsidRDefault="00090032" w:rsidP="003E1FEF">
      <w:pPr>
        <w:rPr>
          <w:rFonts w:ascii="Gill Sans SemiBold" w:hAnsi="Gill Sans SemiBold"/>
          <w:b/>
          <w:bCs/>
        </w:rPr>
      </w:pPr>
      <w:r w:rsidRPr="00090032">
        <w:rPr>
          <w:rFonts w:ascii="Gill Sans SemiBold" w:hAnsi="Gill Sans SemiBold"/>
          <w:b/>
          <w:bCs/>
        </w:rPr>
        <w:t>För mer information:</w:t>
      </w:r>
    </w:p>
    <w:p w14:paraId="13B431A8" w14:textId="77777777" w:rsidR="00090032" w:rsidRDefault="00090032" w:rsidP="003E1FEF"/>
    <w:p w14:paraId="0DAC0F0F" w14:textId="7CD82C35" w:rsidR="003E1FEF" w:rsidRPr="00BD5972" w:rsidRDefault="003E1FEF" w:rsidP="003E1FEF">
      <w:r>
        <w:t xml:space="preserve">Jonas Karlsson </w:t>
      </w:r>
      <w:r w:rsidR="00BD5972">
        <w:t>–</w:t>
      </w:r>
      <w:r>
        <w:t xml:space="preserve"> VD</w:t>
      </w:r>
      <w:r w:rsidR="00090032">
        <w:t xml:space="preserve">, </w:t>
      </w:r>
      <w:r w:rsidRPr="00BD5972">
        <w:t>Oslo-Stockholm 2.55 AB</w:t>
      </w:r>
    </w:p>
    <w:p w14:paraId="19E07BDA" w14:textId="3C22877A" w:rsidR="003E1FEF" w:rsidRPr="00BD5972" w:rsidRDefault="00807866" w:rsidP="003E1FEF">
      <w:hyperlink r:id="rId7" w:history="1">
        <w:r w:rsidR="003E1FEF" w:rsidRPr="00BD5972">
          <w:rPr>
            <w:rStyle w:val="Hyperlnk"/>
          </w:rPr>
          <w:t>jonas.karlsson@oslo-sthlm.se</w:t>
        </w:r>
      </w:hyperlink>
      <w:r w:rsidR="00090032">
        <w:t xml:space="preserve">, </w:t>
      </w:r>
      <w:r w:rsidR="003E1FEF">
        <w:t>+46 706 311363</w:t>
      </w:r>
    </w:p>
    <w:sectPr w:rsidR="003E1FEF" w:rsidRPr="00BD5972" w:rsidSect="00250F7F">
      <w:headerReference w:type="default" r:id="rId8"/>
      <w:headerReference w:type="first" r:id="rId9"/>
      <w:footerReference w:type="first" r:id="rId10"/>
      <w:pgSz w:w="11900" w:h="16840"/>
      <w:pgMar w:top="1134" w:right="1134" w:bottom="1134" w:left="1134" w:header="1134"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2B6F7" w14:textId="77777777" w:rsidR="00807866" w:rsidRDefault="00807866" w:rsidP="00D67F93">
      <w:r>
        <w:separator/>
      </w:r>
    </w:p>
  </w:endnote>
  <w:endnote w:type="continuationSeparator" w:id="0">
    <w:p w14:paraId="43AABE89" w14:textId="77777777" w:rsidR="00807866" w:rsidRDefault="00807866" w:rsidP="00D6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panose1 w:val="020B03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ill Sans SemiBold">
    <w:panose1 w:val="020B0702020104020203"/>
    <w:charset w:val="00"/>
    <w:family w:val="auto"/>
    <w:pitch w:val="variable"/>
    <w:sig w:usb0="8000026F" w:usb1="5000004A" w:usb2="00000000" w:usb3="00000000" w:csb0="00000005"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F109" w14:textId="77777777" w:rsidR="00A95FCD" w:rsidRDefault="00A95FCD" w:rsidP="00A95FCD">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2EEFC" w14:textId="77777777" w:rsidR="00807866" w:rsidRDefault="00807866" w:rsidP="00D67F93">
      <w:r>
        <w:separator/>
      </w:r>
    </w:p>
  </w:footnote>
  <w:footnote w:type="continuationSeparator" w:id="0">
    <w:p w14:paraId="28120D16" w14:textId="77777777" w:rsidR="00807866" w:rsidRDefault="00807866" w:rsidP="00D67F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3ED03" w14:textId="77777777" w:rsidR="00AC305C" w:rsidRDefault="00AC305C" w:rsidP="00AC305C">
    <w:pPr>
      <w:jc w:val="right"/>
    </w:pPr>
    <w:r>
      <w:rPr>
        <w:noProof/>
        <w:lang w:eastAsia="sv-SE"/>
      </w:rPr>
      <w:drawing>
        <wp:anchor distT="0" distB="0" distL="114300" distR="114300" simplePos="0" relativeHeight="251660288" behindDoc="0" locked="0" layoutInCell="1" allowOverlap="1" wp14:anchorId="7A6CFD6C" wp14:editId="4243179D">
          <wp:simplePos x="0" y="0"/>
          <wp:positionH relativeFrom="column">
            <wp:posOffset>0</wp:posOffset>
          </wp:positionH>
          <wp:positionV relativeFrom="paragraph">
            <wp:posOffset>-635</wp:posOffset>
          </wp:positionV>
          <wp:extent cx="2520000" cy="216000"/>
          <wp:effectExtent l="0" t="0" r="0" b="1270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lo-Stockholm 2-55 Logotyp RGB Positiv.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090032">
      <w:rPr>
        <w:noProof/>
      </w:rPr>
      <w:t>2</w:t>
    </w:r>
    <w:r>
      <w:fldChar w:fldCharType="end"/>
    </w:r>
    <w:r>
      <w:t xml:space="preserve"> (</w:t>
    </w:r>
    <w:fldSimple w:instr=" NUMPAGES  \* MERGEFORMAT ">
      <w:r w:rsidR="00DE087A">
        <w:rPr>
          <w:noProof/>
        </w:rPr>
        <w:t>1</w:t>
      </w:r>
    </w:fldSimple>
    <w:r>
      <w:t>)</w:t>
    </w:r>
  </w:p>
  <w:p w14:paraId="7A9884CC" w14:textId="77777777" w:rsidR="00AC305C" w:rsidRDefault="00AC305C">
    <w:pPr>
      <w:pStyle w:val="Sidhuvud"/>
    </w:pPr>
  </w:p>
  <w:p w14:paraId="482B77ED" w14:textId="77777777" w:rsidR="00AC305C" w:rsidRDefault="00AC305C">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D868D" w14:textId="77777777" w:rsidR="00D67F93" w:rsidRPr="005B35C9" w:rsidRDefault="00777589" w:rsidP="00AC305C">
    <w:pPr>
      <w:jc w:val="right"/>
    </w:pPr>
    <w:r>
      <w:rPr>
        <w:noProof/>
        <w:lang w:eastAsia="sv-SE"/>
      </w:rPr>
      <w:drawing>
        <wp:anchor distT="0" distB="0" distL="114300" distR="114300" simplePos="0" relativeHeight="251658240" behindDoc="0" locked="0" layoutInCell="1" allowOverlap="1" wp14:anchorId="22EDB3C9" wp14:editId="1416E004">
          <wp:simplePos x="0" y="0"/>
          <wp:positionH relativeFrom="column">
            <wp:posOffset>-243</wp:posOffset>
          </wp:positionH>
          <wp:positionV relativeFrom="paragraph">
            <wp:posOffset>-243</wp:posOffset>
          </wp:positionV>
          <wp:extent cx="2520000" cy="216000"/>
          <wp:effectExtent l="0" t="0" r="0" b="1270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lo-Stockholm 2-55 Logotyp RGB Positiv.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16000"/>
                  </a:xfrm>
                  <a:prstGeom prst="rect">
                    <a:avLst/>
                  </a:prstGeom>
                </pic:spPr>
              </pic:pic>
            </a:graphicData>
          </a:graphic>
          <wp14:sizeRelH relativeFrom="margin">
            <wp14:pctWidth>0</wp14:pctWidth>
          </wp14:sizeRelH>
          <wp14:sizeRelV relativeFrom="margin">
            <wp14:pctHeight>0</wp14:pctHeight>
          </wp14:sizeRelV>
        </wp:anchor>
      </w:drawing>
    </w:r>
    <w:r w:rsidR="005B35C9" w:rsidRPr="005B35C9">
      <w:t xml:space="preserve">Örebro, </w:t>
    </w:r>
    <w:r w:rsidR="005B35C9" w:rsidRPr="005B35C9">
      <w:fldChar w:fldCharType="begin"/>
    </w:r>
    <w:r w:rsidR="005B35C9" w:rsidRPr="005B35C9">
      <w:instrText xml:space="preserve"> TIME \@ "yyyy-MM-dd" </w:instrText>
    </w:r>
    <w:r w:rsidR="005B35C9" w:rsidRPr="005B35C9">
      <w:fldChar w:fldCharType="separate"/>
    </w:r>
    <w:r w:rsidR="00DE087A">
      <w:rPr>
        <w:noProof/>
      </w:rPr>
      <w:t>2017-06-20</w:t>
    </w:r>
    <w:r w:rsidR="005B35C9" w:rsidRPr="005B35C9">
      <w:fldChar w:fldCharType="end"/>
    </w:r>
  </w:p>
  <w:p w14:paraId="28EF9E20" w14:textId="77777777" w:rsidR="005B35C9" w:rsidRDefault="005B35C9" w:rsidP="005B35C9">
    <w:pPr>
      <w:pStyle w:val="Sidhuvud"/>
      <w:rPr>
        <w:rFonts w:ascii="Gill Sans" w:hAnsi="Gill Sans" w:cs="Gill Sans"/>
      </w:rPr>
    </w:pPr>
  </w:p>
  <w:p w14:paraId="0B91EF5F" w14:textId="77777777" w:rsidR="00777589" w:rsidRDefault="00777589" w:rsidP="005B35C9">
    <w:pPr>
      <w:pStyle w:val="Sidhuvud"/>
      <w:rPr>
        <w:rFonts w:ascii="Gill Sans" w:hAnsi="Gill Sans" w:cs="Gill Sans"/>
      </w:rPr>
    </w:pPr>
    <w:r>
      <w:rPr>
        <w:rFonts w:ascii="Gill Sans" w:hAnsi="Gill Sans" w:cs="Gill Sans"/>
      </w:rPr>
      <w:t>www.oslo-sthlm.se</w:t>
    </w:r>
  </w:p>
  <w:p w14:paraId="7898B665" w14:textId="77777777" w:rsidR="00777589" w:rsidRPr="005B35C9" w:rsidRDefault="00777589" w:rsidP="005B35C9">
    <w:pPr>
      <w:pStyle w:val="Sidhuvud"/>
      <w:rPr>
        <w:rFonts w:ascii="Gill Sans" w:hAnsi="Gill Sans" w:cs="Gill San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EE0F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47CD812"/>
    <w:lvl w:ilvl="0">
      <w:start w:val="1"/>
      <w:numFmt w:val="decimal"/>
      <w:lvlText w:val="%1."/>
      <w:lvlJc w:val="left"/>
      <w:pPr>
        <w:tabs>
          <w:tab w:val="num" w:pos="1492"/>
        </w:tabs>
        <w:ind w:left="1492" w:hanging="360"/>
      </w:pPr>
    </w:lvl>
  </w:abstractNum>
  <w:abstractNum w:abstractNumId="2">
    <w:nsid w:val="FFFFFF7D"/>
    <w:multiLevelType w:val="singleLevel"/>
    <w:tmpl w:val="78829B10"/>
    <w:lvl w:ilvl="0">
      <w:start w:val="1"/>
      <w:numFmt w:val="decimal"/>
      <w:lvlText w:val="%1."/>
      <w:lvlJc w:val="left"/>
      <w:pPr>
        <w:tabs>
          <w:tab w:val="num" w:pos="1209"/>
        </w:tabs>
        <w:ind w:left="1209" w:hanging="360"/>
      </w:pPr>
    </w:lvl>
  </w:abstractNum>
  <w:abstractNum w:abstractNumId="3">
    <w:nsid w:val="FFFFFF7E"/>
    <w:multiLevelType w:val="singleLevel"/>
    <w:tmpl w:val="6E2C131C"/>
    <w:lvl w:ilvl="0">
      <w:start w:val="1"/>
      <w:numFmt w:val="decimal"/>
      <w:lvlText w:val="%1."/>
      <w:lvlJc w:val="left"/>
      <w:pPr>
        <w:tabs>
          <w:tab w:val="num" w:pos="926"/>
        </w:tabs>
        <w:ind w:left="926" w:hanging="360"/>
      </w:pPr>
    </w:lvl>
  </w:abstractNum>
  <w:abstractNum w:abstractNumId="4">
    <w:nsid w:val="FFFFFF7F"/>
    <w:multiLevelType w:val="singleLevel"/>
    <w:tmpl w:val="C6FC4A06"/>
    <w:lvl w:ilvl="0">
      <w:start w:val="1"/>
      <w:numFmt w:val="decimal"/>
      <w:lvlText w:val="%1."/>
      <w:lvlJc w:val="left"/>
      <w:pPr>
        <w:tabs>
          <w:tab w:val="num" w:pos="643"/>
        </w:tabs>
        <w:ind w:left="643" w:hanging="360"/>
      </w:pPr>
    </w:lvl>
  </w:abstractNum>
  <w:abstractNum w:abstractNumId="5">
    <w:nsid w:val="FFFFFF80"/>
    <w:multiLevelType w:val="singleLevel"/>
    <w:tmpl w:val="2D8A5B1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2FAE7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EF0AF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98ECBD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974CFCE"/>
    <w:lvl w:ilvl="0">
      <w:start w:val="1"/>
      <w:numFmt w:val="decimal"/>
      <w:lvlText w:val="%1."/>
      <w:lvlJc w:val="left"/>
      <w:pPr>
        <w:tabs>
          <w:tab w:val="num" w:pos="360"/>
        </w:tabs>
        <w:ind w:left="360" w:hanging="360"/>
      </w:pPr>
    </w:lvl>
  </w:abstractNum>
  <w:abstractNum w:abstractNumId="10">
    <w:nsid w:val="FFFFFF89"/>
    <w:multiLevelType w:val="singleLevel"/>
    <w:tmpl w:val="6C069F7E"/>
    <w:lvl w:ilvl="0">
      <w:start w:val="1"/>
      <w:numFmt w:val="bullet"/>
      <w:lvlText w:val=""/>
      <w:lvlJc w:val="left"/>
      <w:pPr>
        <w:tabs>
          <w:tab w:val="num" w:pos="360"/>
        </w:tabs>
        <w:ind w:left="360" w:hanging="360"/>
      </w:pPr>
      <w:rPr>
        <w:rFonts w:ascii="Symbol" w:hAnsi="Symbol" w:hint="default"/>
      </w:rPr>
    </w:lvl>
  </w:abstractNum>
  <w:abstractNum w:abstractNumId="11">
    <w:nsid w:val="01927014"/>
    <w:multiLevelType w:val="hybridMultilevel"/>
    <w:tmpl w:val="00AAB5A0"/>
    <w:lvl w:ilvl="0" w:tplc="227E7F6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19551A5"/>
    <w:multiLevelType w:val="hybridMultilevel"/>
    <w:tmpl w:val="CDFE198A"/>
    <w:lvl w:ilvl="0" w:tplc="41B67938">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1ACE7754"/>
    <w:multiLevelType w:val="hybridMultilevel"/>
    <w:tmpl w:val="5136E8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66D32A8"/>
    <w:multiLevelType w:val="hybridMultilevel"/>
    <w:tmpl w:val="BFBE7E64"/>
    <w:lvl w:ilvl="0" w:tplc="3DD6C0C4">
      <w:start w:val="701"/>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7C937F1"/>
    <w:multiLevelType w:val="hybridMultilevel"/>
    <w:tmpl w:val="A1802CB2"/>
    <w:lvl w:ilvl="0" w:tplc="53CE788A">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B435C9D"/>
    <w:multiLevelType w:val="hybridMultilevel"/>
    <w:tmpl w:val="79620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0B84306"/>
    <w:multiLevelType w:val="hybridMultilevel"/>
    <w:tmpl w:val="B8C4BD9E"/>
    <w:lvl w:ilvl="0" w:tplc="4E9AE604">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82510D3"/>
    <w:multiLevelType w:val="hybridMultilevel"/>
    <w:tmpl w:val="6FA0D0DC"/>
    <w:lvl w:ilvl="0" w:tplc="5638276A">
      <w:numFmt w:val="bullet"/>
      <w:lvlText w:val="-"/>
      <w:lvlJc w:val="left"/>
      <w:pPr>
        <w:ind w:left="720" w:hanging="360"/>
      </w:pPr>
      <w:rPr>
        <w:rFonts w:ascii="Gill Sans Light" w:eastAsiaTheme="minorHAnsi" w:hAnsi="Gill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BF66E9D"/>
    <w:multiLevelType w:val="hybridMultilevel"/>
    <w:tmpl w:val="1A489246"/>
    <w:lvl w:ilvl="0" w:tplc="22184F72">
      <w:start w:val="16"/>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6"/>
  </w:num>
  <w:num w:numId="13">
    <w:abstractNumId w:val="18"/>
  </w:num>
  <w:num w:numId="14">
    <w:abstractNumId w:val="11"/>
  </w:num>
  <w:num w:numId="15">
    <w:abstractNumId w:val="12"/>
  </w:num>
  <w:num w:numId="16">
    <w:abstractNumId w:val="13"/>
  </w:num>
  <w:num w:numId="17">
    <w:abstractNumId w:val="17"/>
  </w:num>
  <w:num w:numId="18">
    <w:abstractNumId w:val="15"/>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74"/>
    <w:rsid w:val="00066D03"/>
    <w:rsid w:val="00073BBB"/>
    <w:rsid w:val="00090032"/>
    <w:rsid w:val="000B3A47"/>
    <w:rsid w:val="000C782F"/>
    <w:rsid w:val="000C7A8D"/>
    <w:rsid w:val="00117874"/>
    <w:rsid w:val="0014769F"/>
    <w:rsid w:val="00186FA6"/>
    <w:rsid w:val="001A4A5F"/>
    <w:rsid w:val="001B161A"/>
    <w:rsid w:val="001C13B6"/>
    <w:rsid w:val="001D72D8"/>
    <w:rsid w:val="00205BA0"/>
    <w:rsid w:val="00250F7F"/>
    <w:rsid w:val="00280273"/>
    <w:rsid w:val="002960DF"/>
    <w:rsid w:val="002C4FF4"/>
    <w:rsid w:val="002E6AF5"/>
    <w:rsid w:val="00317596"/>
    <w:rsid w:val="00351096"/>
    <w:rsid w:val="003A15C4"/>
    <w:rsid w:val="003C180B"/>
    <w:rsid w:val="003D595E"/>
    <w:rsid w:val="003E1FEF"/>
    <w:rsid w:val="003F6576"/>
    <w:rsid w:val="0041012B"/>
    <w:rsid w:val="00411445"/>
    <w:rsid w:val="00440AD3"/>
    <w:rsid w:val="00441D32"/>
    <w:rsid w:val="004459FE"/>
    <w:rsid w:val="0045117D"/>
    <w:rsid w:val="00486CC3"/>
    <w:rsid w:val="004915F5"/>
    <w:rsid w:val="004957C1"/>
    <w:rsid w:val="00496BC2"/>
    <w:rsid w:val="004A67AB"/>
    <w:rsid w:val="004C64F7"/>
    <w:rsid w:val="004D0381"/>
    <w:rsid w:val="00540BA5"/>
    <w:rsid w:val="00552220"/>
    <w:rsid w:val="00552E7A"/>
    <w:rsid w:val="00553248"/>
    <w:rsid w:val="005725DD"/>
    <w:rsid w:val="005A1324"/>
    <w:rsid w:val="005B35C9"/>
    <w:rsid w:val="005C196C"/>
    <w:rsid w:val="005E4F15"/>
    <w:rsid w:val="005F1A34"/>
    <w:rsid w:val="00632248"/>
    <w:rsid w:val="006A184B"/>
    <w:rsid w:val="006B4569"/>
    <w:rsid w:val="006B5E7B"/>
    <w:rsid w:val="006C3119"/>
    <w:rsid w:val="006C6209"/>
    <w:rsid w:val="006E0771"/>
    <w:rsid w:val="006F76BB"/>
    <w:rsid w:val="00727FA9"/>
    <w:rsid w:val="007618C6"/>
    <w:rsid w:val="00777589"/>
    <w:rsid w:val="007842C8"/>
    <w:rsid w:val="007843A2"/>
    <w:rsid w:val="00785D8E"/>
    <w:rsid w:val="0079218B"/>
    <w:rsid w:val="007C394A"/>
    <w:rsid w:val="007D16B1"/>
    <w:rsid w:val="007D5250"/>
    <w:rsid w:val="007E7BDE"/>
    <w:rsid w:val="007F62F8"/>
    <w:rsid w:val="00807866"/>
    <w:rsid w:val="008633ED"/>
    <w:rsid w:val="00867A27"/>
    <w:rsid w:val="00874085"/>
    <w:rsid w:val="00895C09"/>
    <w:rsid w:val="008A3D7D"/>
    <w:rsid w:val="008A6B6D"/>
    <w:rsid w:val="008A74A9"/>
    <w:rsid w:val="008D167D"/>
    <w:rsid w:val="009034D4"/>
    <w:rsid w:val="0092255F"/>
    <w:rsid w:val="00980614"/>
    <w:rsid w:val="00987E09"/>
    <w:rsid w:val="009A426B"/>
    <w:rsid w:val="009C23C8"/>
    <w:rsid w:val="009C7BA5"/>
    <w:rsid w:val="009D4547"/>
    <w:rsid w:val="009F3F1D"/>
    <w:rsid w:val="00A00C3D"/>
    <w:rsid w:val="00A33D5B"/>
    <w:rsid w:val="00A65A44"/>
    <w:rsid w:val="00A71104"/>
    <w:rsid w:val="00A8744F"/>
    <w:rsid w:val="00A95FCD"/>
    <w:rsid w:val="00AA3BF0"/>
    <w:rsid w:val="00AB2909"/>
    <w:rsid w:val="00AC305C"/>
    <w:rsid w:val="00B05E4A"/>
    <w:rsid w:val="00B1296F"/>
    <w:rsid w:val="00B23666"/>
    <w:rsid w:val="00B418B0"/>
    <w:rsid w:val="00B505FC"/>
    <w:rsid w:val="00BA0A5D"/>
    <w:rsid w:val="00BC08C7"/>
    <w:rsid w:val="00BD5972"/>
    <w:rsid w:val="00BE73FE"/>
    <w:rsid w:val="00C06829"/>
    <w:rsid w:val="00C178B4"/>
    <w:rsid w:val="00C20C09"/>
    <w:rsid w:val="00C62D22"/>
    <w:rsid w:val="00C87017"/>
    <w:rsid w:val="00CA2F68"/>
    <w:rsid w:val="00CB7F24"/>
    <w:rsid w:val="00CB7F98"/>
    <w:rsid w:val="00CC1354"/>
    <w:rsid w:val="00CC1E74"/>
    <w:rsid w:val="00CE432A"/>
    <w:rsid w:val="00CF29B5"/>
    <w:rsid w:val="00D11F20"/>
    <w:rsid w:val="00D138A8"/>
    <w:rsid w:val="00D32609"/>
    <w:rsid w:val="00D44E83"/>
    <w:rsid w:val="00D51CB7"/>
    <w:rsid w:val="00D52713"/>
    <w:rsid w:val="00D5447E"/>
    <w:rsid w:val="00D6769A"/>
    <w:rsid w:val="00D67F93"/>
    <w:rsid w:val="00D8010C"/>
    <w:rsid w:val="00D810FA"/>
    <w:rsid w:val="00D967A3"/>
    <w:rsid w:val="00DE0294"/>
    <w:rsid w:val="00DE087A"/>
    <w:rsid w:val="00E00966"/>
    <w:rsid w:val="00E022D8"/>
    <w:rsid w:val="00E26BCE"/>
    <w:rsid w:val="00E41482"/>
    <w:rsid w:val="00EA56A0"/>
    <w:rsid w:val="00EC52C8"/>
    <w:rsid w:val="00ED4E70"/>
    <w:rsid w:val="00ED5E21"/>
    <w:rsid w:val="00F07AE9"/>
    <w:rsid w:val="00F31DBD"/>
    <w:rsid w:val="00F41D74"/>
    <w:rsid w:val="00F50BC2"/>
    <w:rsid w:val="00F613E8"/>
    <w:rsid w:val="00F65460"/>
    <w:rsid w:val="00F65F90"/>
    <w:rsid w:val="00F809EC"/>
    <w:rsid w:val="00F930A7"/>
    <w:rsid w:val="00FB5990"/>
    <w:rsid w:val="00FE5E9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11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F15"/>
    <w:rPr>
      <w:rFonts w:ascii="Gill Sans Light" w:hAnsi="Gill Sans Light"/>
    </w:rPr>
  </w:style>
  <w:style w:type="paragraph" w:styleId="Rubrik1">
    <w:name w:val="heading 1"/>
    <w:basedOn w:val="Normal"/>
    <w:next w:val="Normal"/>
    <w:link w:val="Rubrik1Char"/>
    <w:uiPriority w:val="9"/>
    <w:rsid w:val="008A6B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rsid w:val="008A6B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rsid w:val="008A6B6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7F93"/>
    <w:pPr>
      <w:tabs>
        <w:tab w:val="center" w:pos="4536"/>
        <w:tab w:val="right" w:pos="9072"/>
      </w:tabs>
    </w:pPr>
  </w:style>
  <w:style w:type="character" w:customStyle="1" w:styleId="SidhuvudChar">
    <w:name w:val="Sidhuvud Char"/>
    <w:basedOn w:val="Standardstycketeckensnitt"/>
    <w:link w:val="Sidhuvud"/>
    <w:uiPriority w:val="99"/>
    <w:rsid w:val="00D67F93"/>
  </w:style>
  <w:style w:type="paragraph" w:styleId="Sidfot">
    <w:name w:val="footer"/>
    <w:basedOn w:val="Normal"/>
    <w:link w:val="SidfotChar"/>
    <w:uiPriority w:val="99"/>
    <w:unhideWhenUsed/>
    <w:rsid w:val="00D67F93"/>
    <w:pPr>
      <w:tabs>
        <w:tab w:val="center" w:pos="4536"/>
        <w:tab w:val="right" w:pos="9072"/>
      </w:tabs>
    </w:pPr>
  </w:style>
  <w:style w:type="character" w:customStyle="1" w:styleId="SidfotChar">
    <w:name w:val="Sidfot Char"/>
    <w:basedOn w:val="Standardstycketeckensnitt"/>
    <w:link w:val="Sidfot"/>
    <w:uiPriority w:val="99"/>
    <w:rsid w:val="00D67F93"/>
  </w:style>
  <w:style w:type="character" w:styleId="Hyperlnk">
    <w:name w:val="Hyperlink"/>
    <w:basedOn w:val="Standardstycketeckensnitt"/>
    <w:uiPriority w:val="99"/>
    <w:unhideWhenUsed/>
    <w:rsid w:val="00777589"/>
    <w:rPr>
      <w:color w:val="0563C1" w:themeColor="hyperlink"/>
      <w:u w:val="single"/>
    </w:rPr>
  </w:style>
  <w:style w:type="character" w:customStyle="1" w:styleId="Rubrik1Char">
    <w:name w:val="Rubrik 1 Char"/>
    <w:basedOn w:val="Standardstycketeckensnitt"/>
    <w:link w:val="Rubrik1"/>
    <w:uiPriority w:val="9"/>
    <w:rsid w:val="008A6B6D"/>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8A6B6D"/>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8A6B6D"/>
    <w:rPr>
      <w:rFonts w:asciiTheme="majorHAnsi" w:eastAsiaTheme="majorEastAsia" w:hAnsiTheme="majorHAnsi" w:cstheme="majorBidi"/>
      <w:color w:val="1F4D78" w:themeColor="accent1" w:themeShade="7F"/>
    </w:rPr>
  </w:style>
  <w:style w:type="paragraph" w:styleId="Rubrik">
    <w:name w:val="Title"/>
    <w:basedOn w:val="Normal"/>
    <w:next w:val="Normal"/>
    <w:link w:val="RubrikChar"/>
    <w:uiPriority w:val="10"/>
    <w:qFormat/>
    <w:rsid w:val="005E4F15"/>
    <w:pPr>
      <w:contextualSpacing/>
    </w:pPr>
    <w:rPr>
      <w:rFonts w:ascii="Gill Sans" w:eastAsiaTheme="majorEastAsia" w:hAnsi="Gill Sans" w:cstheme="majorBidi"/>
      <w:sz w:val="48"/>
      <w:szCs w:val="56"/>
    </w:rPr>
  </w:style>
  <w:style w:type="character" w:customStyle="1" w:styleId="RubrikChar">
    <w:name w:val="Rubrik Char"/>
    <w:basedOn w:val="Standardstycketeckensnitt"/>
    <w:link w:val="Rubrik"/>
    <w:uiPriority w:val="10"/>
    <w:rsid w:val="005E4F15"/>
    <w:rPr>
      <w:rFonts w:ascii="Gill Sans" w:eastAsiaTheme="majorEastAsia" w:hAnsi="Gill Sans" w:cstheme="majorBidi"/>
      <w:sz w:val="48"/>
      <w:szCs w:val="56"/>
    </w:rPr>
  </w:style>
  <w:style w:type="paragraph" w:styleId="Brdtext">
    <w:name w:val="Body Text"/>
    <w:link w:val="BrdtextChar"/>
    <w:rsid w:val="008A6B6D"/>
    <w:pPr>
      <w:pBdr>
        <w:top w:val="nil"/>
        <w:left w:val="nil"/>
        <w:bottom w:val="nil"/>
        <w:right w:val="nil"/>
        <w:between w:val="nil"/>
        <w:bar w:val="nil"/>
      </w:pBdr>
    </w:pPr>
    <w:rPr>
      <w:rFonts w:ascii="Helvetica" w:eastAsia="Arial Unicode MS" w:hAnsi="Helvetica" w:cs="Arial Unicode MS"/>
      <w:color w:val="000000"/>
      <w:sz w:val="22"/>
      <w:szCs w:val="22"/>
      <w:bdr w:val="nil"/>
      <w:lang w:eastAsia="sv-SE"/>
    </w:rPr>
  </w:style>
  <w:style w:type="character" w:customStyle="1" w:styleId="BrdtextChar">
    <w:name w:val="Brödtext Char"/>
    <w:basedOn w:val="Standardstycketeckensnitt"/>
    <w:link w:val="Brdtext"/>
    <w:rsid w:val="008A6B6D"/>
    <w:rPr>
      <w:rFonts w:ascii="Helvetica" w:eastAsia="Arial Unicode MS" w:hAnsi="Helvetica" w:cs="Arial Unicode MS"/>
      <w:color w:val="000000"/>
      <w:sz w:val="22"/>
      <w:szCs w:val="22"/>
      <w:bdr w:val="nil"/>
      <w:lang w:eastAsia="sv-SE"/>
    </w:rPr>
  </w:style>
  <w:style w:type="paragraph" w:styleId="Underrubrik">
    <w:name w:val="Subtitle"/>
    <w:basedOn w:val="Normal"/>
    <w:next w:val="Normal"/>
    <w:link w:val="UnderrubrikChar"/>
    <w:uiPriority w:val="11"/>
    <w:qFormat/>
    <w:rsid w:val="00785D8E"/>
    <w:pPr>
      <w:numPr>
        <w:ilvl w:val="1"/>
      </w:numPr>
      <w:spacing w:before="120" w:after="60"/>
      <w:outlineLvl w:val="0"/>
    </w:pPr>
    <w:rPr>
      <w:rFonts w:ascii="Gill Sans SemiBold" w:eastAsiaTheme="minorEastAsia" w:hAnsi="Gill Sans SemiBold"/>
      <w:bCs/>
      <w:szCs w:val="22"/>
    </w:rPr>
  </w:style>
  <w:style w:type="character" w:customStyle="1" w:styleId="UnderrubrikChar">
    <w:name w:val="Underrubrik Char"/>
    <w:basedOn w:val="Standardstycketeckensnitt"/>
    <w:link w:val="Underrubrik"/>
    <w:uiPriority w:val="11"/>
    <w:rsid w:val="00785D8E"/>
    <w:rPr>
      <w:rFonts w:ascii="Gill Sans SemiBold" w:eastAsiaTheme="minorEastAsia" w:hAnsi="Gill Sans SemiBold"/>
      <w:bCs/>
      <w:szCs w:val="22"/>
    </w:rPr>
  </w:style>
  <w:style w:type="paragraph" w:customStyle="1" w:styleId="Frstrk">
    <w:name w:val="Förstärk"/>
    <w:basedOn w:val="Normal"/>
    <w:next w:val="Normal"/>
    <w:qFormat/>
    <w:rsid w:val="00785D8E"/>
    <w:rPr>
      <w:rFonts w:ascii="Gill Sans SemiBold" w:hAnsi="Gill Sans SemiBold"/>
      <w:b/>
      <w:bCs/>
    </w:rPr>
  </w:style>
  <w:style w:type="character" w:styleId="Diskretbetoning">
    <w:name w:val="Subtle Emphasis"/>
    <w:basedOn w:val="Standardstycketeckensnitt"/>
    <w:uiPriority w:val="19"/>
    <w:rsid w:val="005E4F15"/>
    <w:rPr>
      <w:i/>
      <w:iCs/>
      <w:color w:val="404040" w:themeColor="text1" w:themeTint="BF"/>
    </w:rPr>
  </w:style>
  <w:style w:type="character" w:styleId="Betoning">
    <w:name w:val="Emphasis"/>
    <w:basedOn w:val="Standardstycketeckensnitt"/>
    <w:uiPriority w:val="20"/>
    <w:rsid w:val="005E4F15"/>
    <w:rPr>
      <w:i/>
      <w:iCs/>
    </w:rPr>
  </w:style>
  <w:style w:type="character" w:styleId="Starkbetoning">
    <w:name w:val="Intense Emphasis"/>
    <w:basedOn w:val="Standardstycketeckensnitt"/>
    <w:uiPriority w:val="21"/>
    <w:rsid w:val="005E4F15"/>
    <w:rPr>
      <w:i/>
      <w:iCs/>
      <w:color w:val="5B9BD5" w:themeColor="accent1"/>
    </w:rPr>
  </w:style>
  <w:style w:type="paragraph" w:styleId="Citat">
    <w:name w:val="Quote"/>
    <w:basedOn w:val="Normal"/>
    <w:next w:val="Normal"/>
    <w:link w:val="CitatChar"/>
    <w:uiPriority w:val="29"/>
    <w:rsid w:val="005E4F1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5E4F15"/>
    <w:rPr>
      <w:rFonts w:ascii="Gill Sans Light" w:hAnsi="Gill Sans Light"/>
      <w:i/>
      <w:iCs/>
      <w:color w:val="404040" w:themeColor="text1" w:themeTint="BF"/>
    </w:rPr>
  </w:style>
  <w:style w:type="character" w:styleId="Diskretreferens">
    <w:name w:val="Subtle Reference"/>
    <w:basedOn w:val="Standardstycketeckensnitt"/>
    <w:uiPriority w:val="31"/>
    <w:rsid w:val="005E4F15"/>
    <w:rPr>
      <w:smallCaps/>
      <w:color w:val="5A5A5A" w:themeColor="text1" w:themeTint="A5"/>
    </w:rPr>
  </w:style>
  <w:style w:type="paragraph" w:styleId="Liststycke">
    <w:name w:val="List Paragraph"/>
    <w:basedOn w:val="Normal"/>
    <w:uiPriority w:val="34"/>
    <w:qFormat/>
    <w:rsid w:val="005E4F15"/>
    <w:pPr>
      <w:numPr>
        <w:numId w:val="14"/>
      </w:numPr>
      <w:ind w:left="360"/>
      <w:contextualSpacing/>
    </w:pPr>
  </w:style>
  <w:style w:type="character" w:styleId="Sidnummer">
    <w:name w:val="page number"/>
    <w:basedOn w:val="Standardstycketeckensnitt"/>
    <w:uiPriority w:val="99"/>
    <w:semiHidden/>
    <w:unhideWhenUsed/>
    <w:rsid w:val="00AC305C"/>
  </w:style>
  <w:style w:type="character" w:styleId="AnvndHyperlnk">
    <w:name w:val="FollowedHyperlink"/>
    <w:basedOn w:val="Standardstycketeckensnitt"/>
    <w:uiPriority w:val="99"/>
    <w:semiHidden/>
    <w:unhideWhenUsed/>
    <w:rsid w:val="003A1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708427">
      <w:bodyDiv w:val="1"/>
      <w:marLeft w:val="0"/>
      <w:marRight w:val="0"/>
      <w:marTop w:val="0"/>
      <w:marBottom w:val="0"/>
      <w:divBdr>
        <w:top w:val="none" w:sz="0" w:space="0" w:color="auto"/>
        <w:left w:val="none" w:sz="0" w:space="0" w:color="auto"/>
        <w:bottom w:val="none" w:sz="0" w:space="0" w:color="auto"/>
        <w:right w:val="none" w:sz="0" w:space="0" w:color="auto"/>
      </w:divBdr>
    </w:div>
    <w:div w:id="1728993518">
      <w:bodyDiv w:val="1"/>
      <w:marLeft w:val="0"/>
      <w:marRight w:val="0"/>
      <w:marTop w:val="0"/>
      <w:marBottom w:val="0"/>
      <w:divBdr>
        <w:top w:val="none" w:sz="0" w:space="0" w:color="auto"/>
        <w:left w:val="none" w:sz="0" w:space="0" w:color="auto"/>
        <w:bottom w:val="none" w:sz="0" w:space="0" w:color="auto"/>
        <w:right w:val="none" w:sz="0" w:space="0" w:color="auto"/>
      </w:divBdr>
    </w:div>
    <w:div w:id="1927810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nas.karlsson@oslo-sthlm.s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439</Words>
  <Characters>2328</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Örebro kommun</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Karlsson</dc:creator>
  <cp:keywords/>
  <dc:description/>
  <cp:lastModifiedBy>Jonas Karlsson</cp:lastModifiedBy>
  <cp:revision>4</cp:revision>
  <cp:lastPrinted>2017-06-20T05:41:00Z</cp:lastPrinted>
  <dcterms:created xsi:type="dcterms:W3CDTF">2017-06-20T05:04:00Z</dcterms:created>
  <dcterms:modified xsi:type="dcterms:W3CDTF">2017-06-20T10:41:00Z</dcterms:modified>
</cp:coreProperties>
</file>