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80AB" w14:textId="77777777" w:rsidR="009A426B" w:rsidRDefault="009A426B" w:rsidP="009A426B">
      <w:bookmarkStart w:id="0" w:name="_GoBack"/>
      <w:bookmarkEnd w:id="0"/>
    </w:p>
    <w:p w14:paraId="3992FE3B" w14:textId="77777777" w:rsidR="00067F38" w:rsidRDefault="00067F38" w:rsidP="009A426B"/>
    <w:p w14:paraId="572FFCAB" w14:textId="77777777" w:rsidR="00F55D66" w:rsidRPr="009A426B" w:rsidRDefault="00F55D66" w:rsidP="009A426B"/>
    <w:p w14:paraId="66FD00CA" w14:textId="77777777" w:rsidR="003E1FEF" w:rsidRDefault="00117874" w:rsidP="00AA3BF0">
      <w:pPr>
        <w:pStyle w:val="Frstrk"/>
      </w:pPr>
      <w:r>
        <w:t>P</w:t>
      </w:r>
      <w:r w:rsidR="00F65460">
        <w:t>RESS</w:t>
      </w:r>
      <w:r w:rsidR="00B418B0">
        <w:t>MEDDELANDE</w:t>
      </w:r>
    </w:p>
    <w:p w14:paraId="131428F7" w14:textId="77777777" w:rsidR="00117874" w:rsidRDefault="000A4B63" w:rsidP="00AA3BF0">
      <w:pPr>
        <w:pStyle w:val="Rubrik"/>
      </w:pPr>
      <w:r>
        <w:t xml:space="preserve">Torbjörn Suneson, </w:t>
      </w:r>
      <w:r w:rsidR="006508FC">
        <w:t xml:space="preserve">tidigare planeringschef och </w:t>
      </w:r>
      <w:r w:rsidR="00EA3B99">
        <w:t>generaldirektör</w:t>
      </w:r>
      <w:r w:rsidR="006508FC">
        <w:t xml:space="preserve"> p</w:t>
      </w:r>
      <w:r w:rsidR="00315A6A">
        <w:t>å</w:t>
      </w:r>
      <w:r w:rsidR="006508FC">
        <w:t xml:space="preserve"> Trafikverket blir n</w:t>
      </w:r>
      <w:r>
        <w:t>y styrelseordförande för Oslo-Sthlm 2.55</w:t>
      </w:r>
    </w:p>
    <w:p w14:paraId="07744E92" w14:textId="77777777" w:rsidR="00486CC3" w:rsidRDefault="00486CC3" w:rsidP="003E1FEF"/>
    <w:p w14:paraId="13F6EB6B" w14:textId="77777777" w:rsidR="00895C09" w:rsidRDefault="00EA3B99" w:rsidP="003E1FEF">
      <w:pPr>
        <w:rPr>
          <w:rFonts w:ascii="Gill Sans SemiBold" w:hAnsi="Gill Sans SemiBold"/>
          <w:b/>
          <w:bCs/>
        </w:rPr>
      </w:pPr>
      <w:r>
        <w:rPr>
          <w:rFonts w:ascii="Gill Sans SemiBold" w:hAnsi="Gill Sans SemiBold"/>
          <w:b/>
          <w:bCs/>
        </w:rPr>
        <w:t xml:space="preserve">Oslo-Stockholm är Sveriges </w:t>
      </w:r>
      <w:r w:rsidR="00350EF5">
        <w:rPr>
          <w:rFonts w:ascii="Gill Sans SemiBold" w:hAnsi="Gill Sans SemiBold"/>
          <w:b/>
          <w:bCs/>
        </w:rPr>
        <w:t xml:space="preserve">kanske </w:t>
      </w:r>
      <w:r>
        <w:rPr>
          <w:rFonts w:ascii="Gill Sans SemiBold" w:hAnsi="Gill Sans SemiBold"/>
          <w:b/>
          <w:bCs/>
        </w:rPr>
        <w:t>klokaste järnvägsinvestering visar den nyttoanalys som presenterades innan sommaren. Under året har arbetet med att driva fram projektet växlats upp rejält.</w:t>
      </w:r>
      <w:r w:rsidR="00F55D66">
        <w:rPr>
          <w:rFonts w:ascii="Gill Sans SemiBold" w:hAnsi="Gill Sans SemiBold"/>
          <w:b/>
          <w:bCs/>
        </w:rPr>
        <w:t xml:space="preserve"> </w:t>
      </w:r>
      <w:r w:rsidR="00255EDE">
        <w:rPr>
          <w:rFonts w:ascii="Gill Sans SemiBold" w:hAnsi="Gill Sans SemiBold"/>
          <w:b/>
          <w:bCs/>
        </w:rPr>
        <w:t xml:space="preserve">Med ny styrelseordförande </w:t>
      </w:r>
      <w:r w:rsidR="00F55D66">
        <w:rPr>
          <w:rFonts w:ascii="Gill Sans SemiBold" w:hAnsi="Gill Sans SemiBold"/>
          <w:b/>
          <w:bCs/>
        </w:rPr>
        <w:t>tar vi</w:t>
      </w:r>
      <w:r w:rsidR="00255EDE">
        <w:rPr>
          <w:rFonts w:ascii="Gill Sans SemiBold" w:hAnsi="Gill Sans SemiBold"/>
          <w:b/>
          <w:bCs/>
        </w:rPr>
        <w:t xml:space="preserve"> ännu ett viktigt steg.</w:t>
      </w:r>
    </w:p>
    <w:p w14:paraId="02B21A14" w14:textId="77777777" w:rsidR="004D0381" w:rsidRDefault="004D0381" w:rsidP="003E1FEF"/>
    <w:p w14:paraId="059F1935" w14:textId="77777777" w:rsidR="004D0381" w:rsidRDefault="00EA3B99" w:rsidP="003E1FEF">
      <w:r>
        <w:t>I styrelsen och bland ägarna av bolaget Oslo</w:t>
      </w:r>
      <w:r w:rsidR="00350EF5">
        <w:t>-Stockholm 2.55 AB har det</w:t>
      </w:r>
      <w:r>
        <w:t xml:space="preserve"> förts en diskussion om </w:t>
      </w:r>
      <w:r w:rsidR="00350EF5">
        <w:t>b</w:t>
      </w:r>
      <w:r>
        <w:t>ehovet att knyta ytter</w:t>
      </w:r>
      <w:r w:rsidR="00350EF5">
        <w:t>ligare kom</w:t>
      </w:r>
      <w:r>
        <w:t>p</w:t>
      </w:r>
      <w:r w:rsidR="00350EF5">
        <w:t xml:space="preserve">etenser </w:t>
      </w:r>
      <w:r w:rsidR="00CA686F">
        <w:t xml:space="preserve">och </w:t>
      </w:r>
      <w:r w:rsidR="00E939AC">
        <w:t xml:space="preserve">viktiga </w:t>
      </w:r>
      <w:r w:rsidR="00CA686F">
        <w:t xml:space="preserve">erfarenheter </w:t>
      </w:r>
      <w:r w:rsidR="00350EF5">
        <w:t>till bolaget</w:t>
      </w:r>
      <w:r w:rsidR="004D0381">
        <w:t>.</w:t>
      </w:r>
      <w:r>
        <w:t xml:space="preserve"> </w:t>
      </w:r>
    </w:p>
    <w:p w14:paraId="4396B29D" w14:textId="77777777" w:rsidR="004D0381" w:rsidRDefault="004D0381" w:rsidP="003E1FEF"/>
    <w:p w14:paraId="074F0FE4" w14:textId="77777777" w:rsidR="00350EF5" w:rsidRDefault="007F1725" w:rsidP="007F1725">
      <w:pPr>
        <w:rPr>
          <w:i/>
        </w:rPr>
      </w:pPr>
      <w:r>
        <w:rPr>
          <w:i/>
        </w:rPr>
        <w:t xml:space="preserve">- </w:t>
      </w:r>
      <w:r w:rsidR="00350EF5">
        <w:rPr>
          <w:i/>
        </w:rPr>
        <w:t xml:space="preserve">Jag är otroligt glad över att Torbjörn Suneson väljer att engagera sig i arbete för </w:t>
      </w:r>
      <w:r w:rsidR="00B143EC">
        <w:rPr>
          <w:i/>
        </w:rPr>
        <w:t xml:space="preserve">bättre järnvägsförbindelse mellan </w:t>
      </w:r>
      <w:r w:rsidR="00350EF5">
        <w:rPr>
          <w:i/>
        </w:rPr>
        <w:t>Oslo</w:t>
      </w:r>
      <w:r w:rsidR="00B143EC">
        <w:rPr>
          <w:i/>
        </w:rPr>
        <w:t xml:space="preserve"> och </w:t>
      </w:r>
      <w:r w:rsidR="00350EF5">
        <w:rPr>
          <w:i/>
        </w:rPr>
        <w:t>Stockholm. Att han gör det är i sig ett bevis för hur viktigt projektet är, säger Björn Sundin som lämnar posten som styrelseordförande men kommer att jobba vidare för projektet som ledamot.</w:t>
      </w:r>
    </w:p>
    <w:p w14:paraId="7F21405E" w14:textId="77777777" w:rsidR="007F1725" w:rsidRDefault="007F1725" w:rsidP="003E1FEF"/>
    <w:p w14:paraId="39AF4C3C" w14:textId="77777777" w:rsidR="00F55D66" w:rsidRDefault="00F55D66" w:rsidP="00F55D66">
      <w:r>
        <w:t>Under hösten kommer Trafikverket vara klar med Åtgärdsvalsstudien för Stockholm-Oslo. Då har man genomfört det först planeringssteget för att kunna förverkliga järnvägen. Men det finns många steg kvar i planarbetet innan järnvägen går att bygga.</w:t>
      </w:r>
    </w:p>
    <w:p w14:paraId="150C7DD4" w14:textId="77777777" w:rsidR="007F1725" w:rsidRDefault="007F1725" w:rsidP="003E1FEF"/>
    <w:p w14:paraId="1B43F44D" w14:textId="77777777" w:rsidR="00CA686F" w:rsidRPr="00F55D66" w:rsidRDefault="00CA686F" w:rsidP="003E1FEF">
      <w:pPr>
        <w:rPr>
          <w:i/>
        </w:rPr>
      </w:pPr>
      <w:r w:rsidRPr="00F55D66">
        <w:rPr>
          <w:i/>
        </w:rPr>
        <w:t xml:space="preserve">- För mig som VD i bolaget är det en otrolig styrka, nu när vi driver </w:t>
      </w:r>
      <w:r w:rsidR="006E12B1">
        <w:rPr>
          <w:i/>
        </w:rPr>
        <w:t>arbetet</w:t>
      </w:r>
      <w:r w:rsidRPr="00F55D66">
        <w:rPr>
          <w:i/>
        </w:rPr>
        <w:t xml:space="preserve"> framåt, att få jobba tillsammans med en styrelseordförande som har en så</w:t>
      </w:r>
      <w:r w:rsidR="00255EDE">
        <w:rPr>
          <w:i/>
        </w:rPr>
        <w:t>da</w:t>
      </w:r>
      <w:r w:rsidRPr="00F55D66">
        <w:rPr>
          <w:i/>
        </w:rPr>
        <w:t xml:space="preserve">n gedigen erfarenhet </w:t>
      </w:r>
      <w:r w:rsidR="00067F38">
        <w:rPr>
          <w:i/>
        </w:rPr>
        <w:t xml:space="preserve">inom </w:t>
      </w:r>
      <w:r w:rsidRPr="00F55D66">
        <w:rPr>
          <w:i/>
        </w:rPr>
        <w:t xml:space="preserve">just </w:t>
      </w:r>
      <w:r w:rsidR="006E12B1">
        <w:rPr>
          <w:i/>
        </w:rPr>
        <w:t>planerings- och prioriteringspro</w:t>
      </w:r>
      <w:r w:rsidR="00F55D66">
        <w:rPr>
          <w:i/>
        </w:rPr>
        <w:t>cesser</w:t>
      </w:r>
      <w:r w:rsidRPr="00F55D66">
        <w:rPr>
          <w:i/>
        </w:rPr>
        <w:t xml:space="preserve"> som Torbjörn, säger Jonas Karlsson</w:t>
      </w:r>
      <w:r w:rsidR="00F55D66">
        <w:rPr>
          <w:i/>
        </w:rPr>
        <w:t>, VD på Oslo-Stockholm 2.55 AB</w:t>
      </w:r>
      <w:r w:rsidRPr="00F55D66">
        <w:rPr>
          <w:i/>
        </w:rPr>
        <w:t>.</w:t>
      </w:r>
    </w:p>
    <w:p w14:paraId="18FFEFFD" w14:textId="77777777" w:rsidR="00F55D66" w:rsidRDefault="00F55D66" w:rsidP="00F55D66"/>
    <w:p w14:paraId="2DA6715D" w14:textId="77777777" w:rsidR="00F55D66" w:rsidRDefault="00F55D66" w:rsidP="00F55D66">
      <w:r>
        <w:t>Torbjörn S</w:t>
      </w:r>
      <w:r w:rsidR="00255EDE">
        <w:t xml:space="preserve">uneson har jobbat med </w:t>
      </w:r>
      <w:r>
        <w:t xml:space="preserve">infrastrukturfrågor </w:t>
      </w:r>
      <w:r w:rsidR="00255EDE">
        <w:t>under lån</w:t>
      </w:r>
      <w:r w:rsidR="00326FD2">
        <w:t>g</w:t>
      </w:r>
      <w:r w:rsidR="00255EDE">
        <w:t xml:space="preserve"> tid </w:t>
      </w:r>
      <w:r>
        <w:t>på central nivå i Trafikverket. Förutom perioden som generaldirektör har han varit chef på Trafikverket både för planering och strategisk utveckling.</w:t>
      </w:r>
    </w:p>
    <w:p w14:paraId="6557B5F4" w14:textId="77777777" w:rsidR="00F55D66" w:rsidRDefault="00F55D66" w:rsidP="00350EF5"/>
    <w:p w14:paraId="70EC422E" w14:textId="77777777" w:rsidR="00CA686F" w:rsidRDefault="00CA686F" w:rsidP="00350EF5">
      <w:pPr>
        <w:rPr>
          <w:i/>
        </w:rPr>
      </w:pPr>
      <w:r>
        <w:rPr>
          <w:i/>
        </w:rPr>
        <w:t xml:space="preserve">- Jag har valt att kliva in som styrelseordförande i bolaget eftersom jag är övertygad om att projektet kanske är </w:t>
      </w:r>
      <w:r w:rsidR="00F55D66">
        <w:rPr>
          <w:i/>
        </w:rPr>
        <w:t>det</w:t>
      </w:r>
      <w:r>
        <w:rPr>
          <w:i/>
        </w:rPr>
        <w:t xml:space="preserve"> mest spännande </w:t>
      </w:r>
      <w:r w:rsidR="00E939AC">
        <w:rPr>
          <w:i/>
        </w:rPr>
        <w:t>järnvägsprojektet</w:t>
      </w:r>
      <w:r>
        <w:rPr>
          <w:i/>
        </w:rPr>
        <w:t xml:space="preserve"> med </w:t>
      </w:r>
      <w:r w:rsidR="00F55D66">
        <w:rPr>
          <w:i/>
        </w:rPr>
        <w:t xml:space="preserve">allra </w:t>
      </w:r>
      <w:r>
        <w:rPr>
          <w:i/>
        </w:rPr>
        <w:t xml:space="preserve">störst </w:t>
      </w:r>
      <w:r w:rsidR="00F55D66">
        <w:rPr>
          <w:i/>
        </w:rPr>
        <w:t>potential</w:t>
      </w:r>
      <w:r>
        <w:rPr>
          <w:i/>
        </w:rPr>
        <w:t xml:space="preserve"> som finns i Sverige och Norge just nu. Jag gillar också att man driver fram projektet på ett realistiskt sätt samtidigt som man jobbar lite </w:t>
      </w:r>
      <w:r w:rsidR="00F55D66">
        <w:rPr>
          <w:i/>
        </w:rPr>
        <w:t>okonventionellt</w:t>
      </w:r>
      <w:r w:rsidR="00255EDE">
        <w:rPr>
          <w:i/>
        </w:rPr>
        <w:t>,</w:t>
      </w:r>
      <w:r>
        <w:rPr>
          <w:i/>
        </w:rPr>
        <w:t xml:space="preserve"> säger Torbjörn Suneson</w:t>
      </w:r>
      <w:r w:rsidR="00255EDE">
        <w:rPr>
          <w:i/>
        </w:rPr>
        <w:t xml:space="preserve">, </w:t>
      </w:r>
      <w:r>
        <w:rPr>
          <w:i/>
        </w:rPr>
        <w:t xml:space="preserve">tillträdande </w:t>
      </w:r>
      <w:r w:rsidR="00F55D66">
        <w:rPr>
          <w:i/>
        </w:rPr>
        <w:t>styrelseordförande</w:t>
      </w:r>
      <w:r>
        <w:rPr>
          <w:i/>
        </w:rPr>
        <w:t xml:space="preserve"> i Oslo-Stockholm 2.55 AB.</w:t>
      </w:r>
    </w:p>
    <w:p w14:paraId="32B3D82C" w14:textId="77777777" w:rsidR="00CA686F" w:rsidRDefault="00CA686F" w:rsidP="00350EF5">
      <w:pPr>
        <w:rPr>
          <w:i/>
        </w:rPr>
      </w:pPr>
    </w:p>
    <w:p w14:paraId="3878D465" w14:textId="77777777" w:rsidR="00090032" w:rsidRDefault="006E12B1" w:rsidP="003E1FEF">
      <w:r>
        <w:t>Torbjörn tillträde</w:t>
      </w:r>
      <w:r w:rsidR="00E939AC">
        <w:t xml:space="preserve">r som </w:t>
      </w:r>
      <w:r w:rsidR="00326FD2">
        <w:t xml:space="preserve">ordförande </w:t>
      </w:r>
      <w:r w:rsidR="00E939AC">
        <w:t>den 1 september och be</w:t>
      </w:r>
      <w:r>
        <w:t xml:space="preserve">slutet fattas </w:t>
      </w:r>
      <w:r w:rsidR="00E939AC">
        <w:t>i styrelsen den 31 augusti.</w:t>
      </w:r>
    </w:p>
    <w:p w14:paraId="0E78FA51" w14:textId="77777777" w:rsidR="006E12B1" w:rsidRDefault="006E12B1" w:rsidP="003E1FEF"/>
    <w:p w14:paraId="52279DD0" w14:textId="77777777" w:rsidR="00255EDE" w:rsidRDefault="00255EDE" w:rsidP="003E1FEF"/>
    <w:p w14:paraId="54DE0ABB" w14:textId="77777777" w:rsidR="00E01567" w:rsidRDefault="00E01567" w:rsidP="003E1FEF"/>
    <w:p w14:paraId="654E7D6D" w14:textId="77777777" w:rsidR="003E1FEF" w:rsidRPr="00090032" w:rsidRDefault="00090032" w:rsidP="003E1FEF">
      <w:pPr>
        <w:rPr>
          <w:rFonts w:ascii="Gill Sans SemiBold" w:hAnsi="Gill Sans SemiBold"/>
          <w:b/>
          <w:bCs/>
        </w:rPr>
      </w:pPr>
      <w:r w:rsidRPr="00090032">
        <w:rPr>
          <w:rFonts w:ascii="Gill Sans SemiBold" w:hAnsi="Gill Sans SemiBold"/>
          <w:b/>
          <w:bCs/>
        </w:rPr>
        <w:t>För mer information:</w:t>
      </w:r>
    </w:p>
    <w:p w14:paraId="0F2EA21B" w14:textId="77777777" w:rsidR="00090032" w:rsidRDefault="00090032" w:rsidP="003E1FEF"/>
    <w:p w14:paraId="0B0DA1AE" w14:textId="77777777" w:rsidR="009B4FAF" w:rsidRDefault="003E1FEF" w:rsidP="003E1FEF">
      <w:r>
        <w:t xml:space="preserve">Jonas Karlsson </w:t>
      </w:r>
      <w:r w:rsidR="00BD5972">
        <w:t>–</w:t>
      </w:r>
      <w:r>
        <w:t xml:space="preserve"> VD</w:t>
      </w:r>
      <w:r w:rsidR="00E01567">
        <w:tab/>
      </w:r>
      <w:r w:rsidR="00E01567">
        <w:tab/>
        <w:t>Torbjörn Suneson – Tillträdande styrelseordförande</w:t>
      </w:r>
    </w:p>
    <w:p w14:paraId="250048B5" w14:textId="77777777" w:rsidR="003E1FEF" w:rsidRPr="00326FD2" w:rsidRDefault="003E1FEF" w:rsidP="003E1FEF">
      <w:pPr>
        <w:rPr>
          <w:lang w:val="en-US"/>
        </w:rPr>
      </w:pPr>
      <w:r w:rsidRPr="00326FD2">
        <w:rPr>
          <w:lang w:val="en-US"/>
        </w:rPr>
        <w:t>Oslo-Stockholm 2.55 AB</w:t>
      </w:r>
      <w:r w:rsidR="00E01567" w:rsidRPr="00326FD2">
        <w:rPr>
          <w:lang w:val="en-US"/>
        </w:rPr>
        <w:tab/>
      </w:r>
      <w:r w:rsidR="00E01567" w:rsidRPr="00326FD2">
        <w:rPr>
          <w:lang w:val="en-US"/>
        </w:rPr>
        <w:tab/>
        <w:t>Oslo-Stockholm 2.55 AB</w:t>
      </w:r>
    </w:p>
    <w:p w14:paraId="16F21FF3" w14:textId="77777777" w:rsidR="009B4FAF" w:rsidRPr="00326FD2" w:rsidRDefault="005E2098" w:rsidP="003E1FEF">
      <w:pPr>
        <w:rPr>
          <w:lang w:val="en-US"/>
        </w:rPr>
      </w:pPr>
      <w:hyperlink r:id="rId7" w:history="1">
        <w:r w:rsidR="003E1FEF" w:rsidRPr="00326FD2">
          <w:rPr>
            <w:rStyle w:val="Hyperlnk"/>
            <w:lang w:val="en-US"/>
          </w:rPr>
          <w:t>jonas.karlsson@oslo-sthlm.se</w:t>
        </w:r>
      </w:hyperlink>
      <w:r w:rsidR="00E01567" w:rsidRPr="00326FD2">
        <w:rPr>
          <w:rStyle w:val="Hyperlnk"/>
          <w:u w:val="none"/>
          <w:lang w:val="en-US"/>
        </w:rPr>
        <w:tab/>
        <w:t>torbjorn.suneson@oslo-sthlm.se</w:t>
      </w:r>
    </w:p>
    <w:p w14:paraId="61C058BC" w14:textId="77777777" w:rsidR="003E1FEF" w:rsidRPr="00BD5972" w:rsidRDefault="003E1FEF" w:rsidP="003E1FEF">
      <w:r>
        <w:t xml:space="preserve">+46 706 </w:t>
      </w:r>
      <w:proofErr w:type="gramStart"/>
      <w:r>
        <w:t>311363</w:t>
      </w:r>
      <w:proofErr w:type="gramEnd"/>
      <w:r w:rsidR="00E01567">
        <w:tab/>
      </w:r>
      <w:r w:rsidR="00E01567">
        <w:tab/>
        <w:t xml:space="preserve">+46 </w:t>
      </w:r>
      <w:r w:rsidR="00326FD2">
        <w:t>73</w:t>
      </w:r>
      <w:r w:rsidR="00067F38">
        <w:t xml:space="preserve"> </w:t>
      </w:r>
      <w:r w:rsidR="00326FD2">
        <w:t>0630762</w:t>
      </w:r>
    </w:p>
    <w:sectPr w:rsidR="003E1FEF" w:rsidRPr="00BD5972" w:rsidSect="00250F7F">
      <w:headerReference w:type="default" r:id="rId8"/>
      <w:headerReference w:type="first" r:id="rId9"/>
      <w:footerReference w:type="first" r:id="rId10"/>
      <w:pgSz w:w="11900" w:h="16840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9AFB" w14:textId="77777777" w:rsidR="005E2098" w:rsidRDefault="005E2098" w:rsidP="00D67F93">
      <w:r>
        <w:separator/>
      </w:r>
    </w:p>
  </w:endnote>
  <w:endnote w:type="continuationSeparator" w:id="0">
    <w:p w14:paraId="7C698099" w14:textId="77777777" w:rsidR="005E2098" w:rsidRDefault="005E2098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2AC0" w14:textId="77777777" w:rsidR="00A95FCD" w:rsidRDefault="00A95FCD" w:rsidP="00A95F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6485" w14:textId="77777777" w:rsidR="005E2098" w:rsidRDefault="005E2098" w:rsidP="00D67F93">
      <w:r>
        <w:separator/>
      </w:r>
    </w:p>
  </w:footnote>
  <w:footnote w:type="continuationSeparator" w:id="0">
    <w:p w14:paraId="31062EF5" w14:textId="77777777" w:rsidR="005E2098" w:rsidRDefault="005E2098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B73D" w14:textId="77777777" w:rsidR="00AC305C" w:rsidRDefault="00AC305C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A0A14C1" wp14:editId="1FCB0D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216000"/>
          <wp:effectExtent l="0" t="0" r="0" b="1270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MERGEFORMAT </w:instrText>
    </w:r>
    <w:r>
      <w:fldChar w:fldCharType="separate"/>
    </w:r>
    <w:r w:rsidR="00067F38">
      <w:rPr>
        <w:noProof/>
      </w:rPr>
      <w:t>2</w:t>
    </w:r>
    <w:r>
      <w:fldChar w:fldCharType="end"/>
    </w:r>
    <w:r>
      <w:t xml:space="preserve"> (</w:t>
    </w:r>
    <w:fldSimple w:instr=" NUMPAGES  \* MERGEFORMAT ">
      <w:r w:rsidR="006A5A72">
        <w:rPr>
          <w:noProof/>
        </w:rPr>
        <w:t>1</w:t>
      </w:r>
    </w:fldSimple>
    <w:r>
      <w:t>)</w:t>
    </w:r>
  </w:p>
  <w:p w14:paraId="15E87B41" w14:textId="77777777" w:rsidR="00AC305C" w:rsidRDefault="00AC305C">
    <w:pPr>
      <w:pStyle w:val="Sidhuvud"/>
    </w:pPr>
  </w:p>
  <w:p w14:paraId="12CD19CC" w14:textId="77777777" w:rsidR="00AC305C" w:rsidRDefault="00AC30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FB1E" w14:textId="77777777" w:rsidR="00D67F93" w:rsidRPr="005B35C9" w:rsidRDefault="00777589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BC261E1" wp14:editId="7B31E0DB">
          <wp:simplePos x="0" y="0"/>
          <wp:positionH relativeFrom="column">
            <wp:posOffset>-243</wp:posOffset>
          </wp:positionH>
          <wp:positionV relativeFrom="paragraph">
            <wp:posOffset>-243</wp:posOffset>
          </wp:positionV>
          <wp:extent cx="2520000" cy="2160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2B1">
      <w:t>Örebro</w:t>
    </w:r>
    <w:r w:rsidR="005B35C9" w:rsidRPr="005B35C9">
      <w:t xml:space="preserve">, </w:t>
    </w:r>
    <w:r w:rsidR="005B35C9" w:rsidRPr="005B35C9">
      <w:fldChar w:fldCharType="begin"/>
    </w:r>
    <w:r w:rsidR="005B35C9" w:rsidRPr="005B35C9">
      <w:instrText xml:space="preserve"> TIME \@ "yyyy-MM-dd" </w:instrText>
    </w:r>
    <w:r w:rsidR="005B35C9" w:rsidRPr="005B35C9">
      <w:fldChar w:fldCharType="separate"/>
    </w:r>
    <w:r w:rsidR="006A5A72">
      <w:rPr>
        <w:noProof/>
      </w:rPr>
      <w:t>2017-08-28</w:t>
    </w:r>
    <w:r w:rsidR="005B35C9" w:rsidRPr="005B35C9">
      <w:fldChar w:fldCharType="end"/>
    </w:r>
  </w:p>
  <w:p w14:paraId="672B8304" w14:textId="77777777" w:rsidR="005B35C9" w:rsidRDefault="005B35C9" w:rsidP="005B35C9">
    <w:pPr>
      <w:pStyle w:val="Sidhuvud"/>
      <w:rPr>
        <w:rFonts w:ascii="Gill Sans" w:hAnsi="Gill Sans" w:cs="Gill Sans"/>
      </w:rPr>
    </w:pPr>
  </w:p>
  <w:p w14:paraId="0B4E177C" w14:textId="77777777" w:rsidR="00777589" w:rsidRDefault="00777589" w:rsidP="005B35C9">
    <w:pPr>
      <w:pStyle w:val="Sidhuvud"/>
      <w:rPr>
        <w:rFonts w:ascii="Gill Sans" w:hAnsi="Gill Sans" w:cs="Gill Sans"/>
      </w:rPr>
    </w:pPr>
    <w:r>
      <w:rPr>
        <w:rFonts w:ascii="Gill Sans" w:hAnsi="Gill Sans" w:cs="Gill Sans"/>
      </w:rPr>
      <w:t>www.oslo-sthlm.se</w:t>
    </w:r>
  </w:p>
  <w:p w14:paraId="4DE79A28" w14:textId="77777777" w:rsidR="00777589" w:rsidRPr="005B35C9" w:rsidRDefault="00777589" w:rsidP="005B35C9">
    <w:pPr>
      <w:pStyle w:val="Sidhuvud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CD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2C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8A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FAE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F0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8E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74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6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7014"/>
    <w:multiLevelType w:val="hybridMultilevel"/>
    <w:tmpl w:val="00AAB5A0"/>
    <w:lvl w:ilvl="0" w:tplc="227E7F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551A5"/>
    <w:multiLevelType w:val="hybridMultilevel"/>
    <w:tmpl w:val="CDFE198A"/>
    <w:lvl w:ilvl="0" w:tplc="41B67938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E7754"/>
    <w:multiLevelType w:val="hybridMultilevel"/>
    <w:tmpl w:val="5136E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32A8"/>
    <w:multiLevelType w:val="hybridMultilevel"/>
    <w:tmpl w:val="BFBE7E64"/>
    <w:lvl w:ilvl="0" w:tplc="3DD6C0C4">
      <w:start w:val="701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7F1"/>
    <w:multiLevelType w:val="hybridMultilevel"/>
    <w:tmpl w:val="A1802CB2"/>
    <w:lvl w:ilvl="0" w:tplc="53CE788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5C9D"/>
    <w:multiLevelType w:val="hybridMultilevel"/>
    <w:tmpl w:val="7962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4306"/>
    <w:multiLevelType w:val="hybridMultilevel"/>
    <w:tmpl w:val="B8C4BD9E"/>
    <w:lvl w:ilvl="0" w:tplc="4E9AE604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10D3"/>
    <w:multiLevelType w:val="hybridMultilevel"/>
    <w:tmpl w:val="6FA0D0DC"/>
    <w:lvl w:ilvl="0" w:tplc="5638276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E9D"/>
    <w:multiLevelType w:val="hybridMultilevel"/>
    <w:tmpl w:val="1A489246"/>
    <w:lvl w:ilvl="0" w:tplc="22184F72">
      <w:start w:val="16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trackRevision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4"/>
    <w:rsid w:val="0001737E"/>
    <w:rsid w:val="00066D03"/>
    <w:rsid w:val="00067F38"/>
    <w:rsid w:val="00073BBB"/>
    <w:rsid w:val="00084444"/>
    <w:rsid w:val="00090032"/>
    <w:rsid w:val="000A031C"/>
    <w:rsid w:val="000A4B63"/>
    <w:rsid w:val="000A7AE0"/>
    <w:rsid w:val="000B3A47"/>
    <w:rsid w:val="000C782F"/>
    <w:rsid w:val="000C7A8D"/>
    <w:rsid w:val="00117874"/>
    <w:rsid w:val="0014769F"/>
    <w:rsid w:val="00156DA5"/>
    <w:rsid w:val="00177064"/>
    <w:rsid w:val="00186FA6"/>
    <w:rsid w:val="001A4A5F"/>
    <w:rsid w:val="001B161A"/>
    <w:rsid w:val="001B223A"/>
    <w:rsid w:val="001C13B6"/>
    <w:rsid w:val="001D72D8"/>
    <w:rsid w:val="00205BA0"/>
    <w:rsid w:val="00221637"/>
    <w:rsid w:val="0024225A"/>
    <w:rsid w:val="00250F7F"/>
    <w:rsid w:val="00255EDE"/>
    <w:rsid w:val="00280273"/>
    <w:rsid w:val="002960DF"/>
    <w:rsid w:val="002C4FF4"/>
    <w:rsid w:val="002E6AF5"/>
    <w:rsid w:val="00315A6A"/>
    <w:rsid w:val="00317596"/>
    <w:rsid w:val="00326FD2"/>
    <w:rsid w:val="00350EF5"/>
    <w:rsid w:val="00351096"/>
    <w:rsid w:val="00354DBE"/>
    <w:rsid w:val="00370B3B"/>
    <w:rsid w:val="003923A1"/>
    <w:rsid w:val="003A15C4"/>
    <w:rsid w:val="003C180B"/>
    <w:rsid w:val="003D595E"/>
    <w:rsid w:val="003E1FEF"/>
    <w:rsid w:val="003F6576"/>
    <w:rsid w:val="0041012B"/>
    <w:rsid w:val="00411445"/>
    <w:rsid w:val="00440AD3"/>
    <w:rsid w:val="00441D32"/>
    <w:rsid w:val="004459FE"/>
    <w:rsid w:val="0045117D"/>
    <w:rsid w:val="00486CC3"/>
    <w:rsid w:val="004915F5"/>
    <w:rsid w:val="004957C1"/>
    <w:rsid w:val="00496BC2"/>
    <w:rsid w:val="004A67AB"/>
    <w:rsid w:val="004C64F7"/>
    <w:rsid w:val="004D0381"/>
    <w:rsid w:val="00540BA5"/>
    <w:rsid w:val="00552220"/>
    <w:rsid w:val="00552E7A"/>
    <w:rsid w:val="00553248"/>
    <w:rsid w:val="005725DD"/>
    <w:rsid w:val="00582AA6"/>
    <w:rsid w:val="005A1324"/>
    <w:rsid w:val="005B35C9"/>
    <w:rsid w:val="005C196C"/>
    <w:rsid w:val="005C5AAB"/>
    <w:rsid w:val="005E2098"/>
    <w:rsid w:val="005E4F15"/>
    <w:rsid w:val="005F1A34"/>
    <w:rsid w:val="005F5C22"/>
    <w:rsid w:val="005F789A"/>
    <w:rsid w:val="006143A6"/>
    <w:rsid w:val="00632248"/>
    <w:rsid w:val="006508FC"/>
    <w:rsid w:val="0065179D"/>
    <w:rsid w:val="00666CCC"/>
    <w:rsid w:val="006A184B"/>
    <w:rsid w:val="006A5A72"/>
    <w:rsid w:val="006B4569"/>
    <w:rsid w:val="006B5E7B"/>
    <w:rsid w:val="006C3119"/>
    <w:rsid w:val="006C6209"/>
    <w:rsid w:val="006E0771"/>
    <w:rsid w:val="006E12B1"/>
    <w:rsid w:val="006F76BB"/>
    <w:rsid w:val="00727FA9"/>
    <w:rsid w:val="007618C6"/>
    <w:rsid w:val="00777589"/>
    <w:rsid w:val="007842C8"/>
    <w:rsid w:val="007843A2"/>
    <w:rsid w:val="00785D8E"/>
    <w:rsid w:val="0079218B"/>
    <w:rsid w:val="007C394A"/>
    <w:rsid w:val="007D16B1"/>
    <w:rsid w:val="007D5250"/>
    <w:rsid w:val="007E7BDE"/>
    <w:rsid w:val="007F1725"/>
    <w:rsid w:val="007F62F8"/>
    <w:rsid w:val="008633ED"/>
    <w:rsid w:val="00867A27"/>
    <w:rsid w:val="00874085"/>
    <w:rsid w:val="00895C09"/>
    <w:rsid w:val="008A3D7D"/>
    <w:rsid w:val="008A6B6D"/>
    <w:rsid w:val="008A74A9"/>
    <w:rsid w:val="008D167D"/>
    <w:rsid w:val="009034D4"/>
    <w:rsid w:val="0092255F"/>
    <w:rsid w:val="00972ABB"/>
    <w:rsid w:val="00980614"/>
    <w:rsid w:val="00987E09"/>
    <w:rsid w:val="009A426B"/>
    <w:rsid w:val="009B4FAF"/>
    <w:rsid w:val="009C23C8"/>
    <w:rsid w:val="009C7BA5"/>
    <w:rsid w:val="009D4547"/>
    <w:rsid w:val="009D5603"/>
    <w:rsid w:val="009F3F1D"/>
    <w:rsid w:val="00A00C3D"/>
    <w:rsid w:val="00A33D5B"/>
    <w:rsid w:val="00A65A44"/>
    <w:rsid w:val="00A71104"/>
    <w:rsid w:val="00A8744F"/>
    <w:rsid w:val="00A95FCD"/>
    <w:rsid w:val="00AA3BF0"/>
    <w:rsid w:val="00AB2909"/>
    <w:rsid w:val="00AC305C"/>
    <w:rsid w:val="00AF0BD0"/>
    <w:rsid w:val="00B05E4A"/>
    <w:rsid w:val="00B1296F"/>
    <w:rsid w:val="00B143EC"/>
    <w:rsid w:val="00B23666"/>
    <w:rsid w:val="00B418B0"/>
    <w:rsid w:val="00B505FC"/>
    <w:rsid w:val="00BA0A5D"/>
    <w:rsid w:val="00BC08C7"/>
    <w:rsid w:val="00BD5972"/>
    <w:rsid w:val="00BE73FE"/>
    <w:rsid w:val="00BF5FEB"/>
    <w:rsid w:val="00C06829"/>
    <w:rsid w:val="00C178B4"/>
    <w:rsid w:val="00C20C09"/>
    <w:rsid w:val="00C62D22"/>
    <w:rsid w:val="00C87017"/>
    <w:rsid w:val="00CA2F68"/>
    <w:rsid w:val="00CA686F"/>
    <w:rsid w:val="00CB7F24"/>
    <w:rsid w:val="00CB7F98"/>
    <w:rsid w:val="00CC1354"/>
    <w:rsid w:val="00CC1E74"/>
    <w:rsid w:val="00CE432A"/>
    <w:rsid w:val="00CF29B5"/>
    <w:rsid w:val="00D11F20"/>
    <w:rsid w:val="00D138A8"/>
    <w:rsid w:val="00D32609"/>
    <w:rsid w:val="00D44E83"/>
    <w:rsid w:val="00D51CB7"/>
    <w:rsid w:val="00D52713"/>
    <w:rsid w:val="00D5447E"/>
    <w:rsid w:val="00D6769A"/>
    <w:rsid w:val="00D67F93"/>
    <w:rsid w:val="00D8010C"/>
    <w:rsid w:val="00D810FA"/>
    <w:rsid w:val="00D967A3"/>
    <w:rsid w:val="00DE0294"/>
    <w:rsid w:val="00DE087A"/>
    <w:rsid w:val="00E00966"/>
    <w:rsid w:val="00E01567"/>
    <w:rsid w:val="00E022D8"/>
    <w:rsid w:val="00E26BCE"/>
    <w:rsid w:val="00E41482"/>
    <w:rsid w:val="00E939AC"/>
    <w:rsid w:val="00EA3B99"/>
    <w:rsid w:val="00EA56A0"/>
    <w:rsid w:val="00EC52C8"/>
    <w:rsid w:val="00ED4E70"/>
    <w:rsid w:val="00ED5E21"/>
    <w:rsid w:val="00F07AE9"/>
    <w:rsid w:val="00F31DBD"/>
    <w:rsid w:val="00F41D74"/>
    <w:rsid w:val="00F50BC2"/>
    <w:rsid w:val="00F55D66"/>
    <w:rsid w:val="00F613E8"/>
    <w:rsid w:val="00F65460"/>
    <w:rsid w:val="00F65F90"/>
    <w:rsid w:val="00F809EC"/>
    <w:rsid w:val="00F930A7"/>
    <w:rsid w:val="00FB5990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F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15"/>
    <w:rPr>
      <w:rFonts w:ascii="Gill Sans Light" w:hAnsi="Gill Sans Light"/>
    </w:rPr>
  </w:style>
  <w:style w:type="paragraph" w:styleId="Rubrik1">
    <w:name w:val="heading 1"/>
    <w:basedOn w:val="Normal"/>
    <w:next w:val="Normal"/>
    <w:link w:val="Rubrik1Char"/>
    <w:uiPriority w:val="9"/>
    <w:rsid w:val="008A6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A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A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F93"/>
  </w:style>
  <w:style w:type="paragraph" w:styleId="Sidfot">
    <w:name w:val="footer"/>
    <w:basedOn w:val="Normal"/>
    <w:link w:val="Sidfot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F93"/>
  </w:style>
  <w:style w:type="character" w:styleId="Hyperlnk">
    <w:name w:val="Hyperlink"/>
    <w:basedOn w:val="Standardstycketeckensnitt"/>
    <w:uiPriority w:val="99"/>
    <w:unhideWhenUsed/>
    <w:rsid w:val="0077758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B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5E4F15"/>
    <w:pPr>
      <w:contextualSpacing/>
    </w:pPr>
    <w:rPr>
      <w:rFonts w:ascii="Gill Sans" w:eastAsiaTheme="majorEastAsia" w:hAnsi="Gill Sans" w:cstheme="majorBidi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4F15"/>
    <w:rPr>
      <w:rFonts w:ascii="Gill Sans" w:eastAsiaTheme="majorEastAsia" w:hAnsi="Gill Sans" w:cstheme="majorBidi"/>
      <w:sz w:val="48"/>
      <w:szCs w:val="56"/>
    </w:rPr>
  </w:style>
  <w:style w:type="paragraph" w:styleId="Brdtext">
    <w:name w:val="Body Text"/>
    <w:link w:val="BrdtextChar"/>
    <w:rsid w:val="008A6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A6B6D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5D8E"/>
    <w:pPr>
      <w:numPr>
        <w:ilvl w:val="1"/>
      </w:numPr>
      <w:spacing w:before="120" w:after="60"/>
      <w:outlineLvl w:val="0"/>
    </w:pPr>
    <w:rPr>
      <w:rFonts w:ascii="Gill Sans SemiBold" w:eastAsiaTheme="minorEastAsia" w:hAnsi="Gill Sans SemiBold"/>
      <w:bCs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5D8E"/>
    <w:rPr>
      <w:rFonts w:ascii="Gill Sans SemiBold" w:eastAsiaTheme="minorEastAsia" w:hAnsi="Gill Sans SemiBold"/>
      <w:bCs/>
      <w:szCs w:val="22"/>
    </w:rPr>
  </w:style>
  <w:style w:type="paragraph" w:customStyle="1" w:styleId="Frstrk">
    <w:name w:val="Förstärk"/>
    <w:basedOn w:val="Normal"/>
    <w:next w:val="Normal"/>
    <w:qFormat/>
    <w:rsid w:val="00785D8E"/>
    <w:rPr>
      <w:rFonts w:ascii="Gill Sans SemiBold" w:hAnsi="Gill Sans SemiBold"/>
      <w:b/>
      <w:bCs/>
    </w:rPr>
  </w:style>
  <w:style w:type="character" w:styleId="Diskretbetoning">
    <w:name w:val="Subtle Emphasis"/>
    <w:basedOn w:val="Standardstycketeckensnitt"/>
    <w:uiPriority w:val="19"/>
    <w:rsid w:val="005E4F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E4F15"/>
    <w:rPr>
      <w:i/>
      <w:iCs/>
    </w:rPr>
  </w:style>
  <w:style w:type="character" w:styleId="Starkbetoning">
    <w:name w:val="Intense Emphasis"/>
    <w:basedOn w:val="Standardstycketeckensnitt"/>
    <w:uiPriority w:val="21"/>
    <w:rsid w:val="005E4F15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rsid w:val="005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4F15"/>
    <w:rPr>
      <w:rFonts w:ascii="Gill Sans Light" w:hAnsi="Gill Sans Light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5E4F15"/>
    <w:rPr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5E4F15"/>
    <w:pPr>
      <w:numPr>
        <w:numId w:val="14"/>
      </w:numPr>
      <w:ind w:left="36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305C"/>
  </w:style>
  <w:style w:type="character" w:styleId="AnvndHyperlnk">
    <w:name w:val="FollowedHyperlink"/>
    <w:basedOn w:val="Standardstycketeckensnitt"/>
    <w:uiPriority w:val="99"/>
    <w:semiHidden/>
    <w:unhideWhenUsed/>
    <w:rsid w:val="003A15C4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43E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3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nas.karlsson@oslo-sthlm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Jonas Karlsson</cp:lastModifiedBy>
  <cp:revision>2</cp:revision>
  <cp:lastPrinted>2017-08-28T09:28:00Z</cp:lastPrinted>
  <dcterms:created xsi:type="dcterms:W3CDTF">2017-08-28T09:29:00Z</dcterms:created>
  <dcterms:modified xsi:type="dcterms:W3CDTF">2017-08-28T09:29:00Z</dcterms:modified>
</cp:coreProperties>
</file>